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36B92" w14:textId="1931BB9C" w:rsidR="004B1059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 w:rsidR="005F4E4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 w:rsidR="005F4E4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</w:t>
      </w:r>
      <w:r w:rsidR="005F4E4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OBLASTI NAUKE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0CB2A5DF" w14:textId="77777777" w:rsidR="004B1059" w:rsidRPr="00F4186D" w:rsidRDefault="004B1059" w:rsidP="00B305D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3C9209B8" w14:textId="77777777" w:rsidR="004B1059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8BAA0A" w14:textId="77777777" w:rsidR="004B1059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0E072571" w14:textId="77777777" w:rsidR="004B1059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4334116E" w14:textId="77777777" w:rsidR="004B1059" w:rsidRPr="00466748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B305D7" w14:paraId="01797E18" w14:textId="77777777" w:rsidTr="008374C7">
        <w:tc>
          <w:tcPr>
            <w:tcW w:w="7792" w:type="dxa"/>
          </w:tcPr>
          <w:p w14:paraId="4A6B0FF5" w14:textId="77777777" w:rsidR="00B305D7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08500917" w14:textId="77777777" w:rsidR="00B305D7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B305D7" w14:paraId="122E4960" w14:textId="77777777" w:rsidTr="008374C7">
        <w:tc>
          <w:tcPr>
            <w:tcW w:w="7792" w:type="dxa"/>
          </w:tcPr>
          <w:p w14:paraId="2CE6FDD1" w14:textId="70198727" w:rsidR="00B305D7" w:rsidRPr="004B15ED" w:rsidRDefault="00B305D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</w:t>
            </w:r>
            <w:r w:rsidR="00D035C6">
              <w:rPr>
                <w:rFonts w:ascii="Arial" w:hAnsi="Arial" w:cs="Arial"/>
                <w:b/>
              </w:rPr>
              <w:t>e Bosne i Hercegovine 2021-2027</w:t>
            </w:r>
          </w:p>
        </w:tc>
        <w:tc>
          <w:tcPr>
            <w:tcW w:w="1837" w:type="dxa"/>
            <w:vAlign w:val="center"/>
          </w:tcPr>
          <w:p w14:paraId="34A3FD04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B305D7" w14:paraId="7E3B85DD" w14:textId="77777777" w:rsidTr="008374C7">
        <w:tc>
          <w:tcPr>
            <w:tcW w:w="7792" w:type="dxa"/>
          </w:tcPr>
          <w:p w14:paraId="14C1AB93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64DFF15E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B305D7" w14:paraId="3738FF5E" w14:textId="77777777" w:rsidTr="008374C7">
        <w:tc>
          <w:tcPr>
            <w:tcW w:w="7792" w:type="dxa"/>
          </w:tcPr>
          <w:p w14:paraId="4C8B6838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1B2A0CC7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B305D7" w14:paraId="42CA4C8A" w14:textId="77777777" w:rsidTr="008374C7">
        <w:tc>
          <w:tcPr>
            <w:tcW w:w="7792" w:type="dxa"/>
          </w:tcPr>
          <w:p w14:paraId="20A98128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21CCA45D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B305D7" w14:paraId="782EA17E" w14:textId="77777777" w:rsidTr="008374C7">
        <w:trPr>
          <w:trHeight w:val="356"/>
        </w:trPr>
        <w:tc>
          <w:tcPr>
            <w:tcW w:w="7792" w:type="dxa"/>
          </w:tcPr>
          <w:p w14:paraId="65E73248" w14:textId="77777777" w:rsidR="00B305D7" w:rsidRPr="004B15ED" w:rsidRDefault="00B305D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180E06D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305D7" w14:paraId="234FE987" w14:textId="77777777" w:rsidTr="008374C7">
        <w:tc>
          <w:tcPr>
            <w:tcW w:w="7792" w:type="dxa"/>
          </w:tcPr>
          <w:p w14:paraId="2FF64E31" w14:textId="77777777" w:rsidR="00B305D7" w:rsidRPr="005F4E4D" w:rsidRDefault="00B305D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Kvalitet</w:t>
            </w:r>
            <w:r w:rsidRPr="004B15ED">
              <w:rPr>
                <w:rFonts w:ascii="Arial" w:hAnsi="Arial" w:cs="Arial"/>
                <w:b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17228B8A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B305D7" w14:paraId="6743C6C6" w14:textId="77777777" w:rsidTr="008374C7">
        <w:tc>
          <w:tcPr>
            <w:tcW w:w="7792" w:type="dxa"/>
          </w:tcPr>
          <w:p w14:paraId="4BBEA2F4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6B7E4C58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B305D7" w14:paraId="2B1673C1" w14:textId="77777777" w:rsidTr="008374C7">
        <w:tc>
          <w:tcPr>
            <w:tcW w:w="7792" w:type="dxa"/>
          </w:tcPr>
          <w:p w14:paraId="2E2D8F0B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24D56F2A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B305D7" w14:paraId="24C1F054" w14:textId="77777777" w:rsidTr="008374C7">
        <w:tc>
          <w:tcPr>
            <w:tcW w:w="7792" w:type="dxa"/>
          </w:tcPr>
          <w:p w14:paraId="17637042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CD64FD8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B305D7" w14:paraId="10E289BB" w14:textId="77777777" w:rsidTr="008374C7">
        <w:tc>
          <w:tcPr>
            <w:tcW w:w="7792" w:type="dxa"/>
          </w:tcPr>
          <w:p w14:paraId="3F2D9EB5" w14:textId="77777777" w:rsidR="00B305D7" w:rsidRPr="004B15ED" w:rsidRDefault="00B305D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42E5793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305D7" w14:paraId="3C6C7D4F" w14:textId="77777777" w:rsidTr="008374C7">
        <w:tc>
          <w:tcPr>
            <w:tcW w:w="7792" w:type="dxa"/>
          </w:tcPr>
          <w:p w14:paraId="5DCA90EA" w14:textId="77777777" w:rsidR="00B305D7" w:rsidRPr="005F4E4D" w:rsidRDefault="00B305D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>c) Organizacijski i finan</w:t>
            </w:r>
            <w:r>
              <w:rPr>
                <w:rFonts w:ascii="Arial" w:hAnsi="Arial" w:cs="Arial"/>
                <w:b/>
                <w:bCs/>
                <w:lang w:val="hr-BA"/>
              </w:rPr>
              <w:t>s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>ijski kapacitet ponosi</w:t>
            </w:r>
            <w:r>
              <w:rPr>
                <w:rFonts w:ascii="Arial" w:hAnsi="Arial" w:cs="Arial"/>
                <w:b/>
                <w:bCs/>
                <w:lang w:val="hr-BA"/>
              </w:rPr>
              <w:t>oca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3F2653E0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B305D7" w14:paraId="55B0A61A" w14:textId="77777777" w:rsidTr="008374C7">
        <w:tc>
          <w:tcPr>
            <w:tcW w:w="7792" w:type="dxa"/>
          </w:tcPr>
          <w:p w14:paraId="29101DBC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nema dovoljan organizacijski i finansijski kapacitet</w:t>
            </w:r>
          </w:p>
        </w:tc>
        <w:tc>
          <w:tcPr>
            <w:tcW w:w="1837" w:type="dxa"/>
            <w:vAlign w:val="center"/>
          </w:tcPr>
          <w:p w14:paraId="6A518D8F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B305D7" w14:paraId="702F9498" w14:textId="77777777" w:rsidTr="008374C7">
        <w:tc>
          <w:tcPr>
            <w:tcW w:w="7792" w:type="dxa"/>
          </w:tcPr>
          <w:p w14:paraId="74E116A6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donekle ima organizacijski i finansijski kapacitet</w:t>
            </w:r>
          </w:p>
        </w:tc>
        <w:tc>
          <w:tcPr>
            <w:tcW w:w="1837" w:type="dxa"/>
            <w:vAlign w:val="center"/>
          </w:tcPr>
          <w:p w14:paraId="7A2ECB06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B305D7" w14:paraId="339922EF" w14:textId="77777777" w:rsidTr="008374C7">
        <w:tc>
          <w:tcPr>
            <w:tcW w:w="7792" w:type="dxa"/>
          </w:tcPr>
          <w:p w14:paraId="6C648F51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ima značajan organizacijski i finansijski kapacitet</w:t>
            </w:r>
          </w:p>
        </w:tc>
        <w:tc>
          <w:tcPr>
            <w:tcW w:w="1837" w:type="dxa"/>
            <w:vAlign w:val="center"/>
          </w:tcPr>
          <w:p w14:paraId="68DAF941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B305D7" w14:paraId="7AEF16B1" w14:textId="77777777" w:rsidTr="008374C7">
        <w:tc>
          <w:tcPr>
            <w:tcW w:w="7792" w:type="dxa"/>
          </w:tcPr>
          <w:p w14:paraId="14DDE905" w14:textId="77777777" w:rsidR="00B305D7" w:rsidRPr="004B15ED" w:rsidRDefault="00B305D7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0410F27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305D7" w14:paraId="347B8DC8" w14:textId="77777777" w:rsidTr="00D035C6">
        <w:trPr>
          <w:trHeight w:val="445"/>
        </w:trPr>
        <w:tc>
          <w:tcPr>
            <w:tcW w:w="7792" w:type="dxa"/>
          </w:tcPr>
          <w:p w14:paraId="4146881A" w14:textId="77777777" w:rsidR="00B305D7" w:rsidRPr="005F4E4D" w:rsidRDefault="00B305D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</w:tc>
        <w:tc>
          <w:tcPr>
            <w:tcW w:w="1837" w:type="dxa"/>
            <w:vAlign w:val="center"/>
          </w:tcPr>
          <w:p w14:paraId="49E01467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B305D7" w14:paraId="7F6EBF4F" w14:textId="77777777" w:rsidTr="008374C7">
        <w:tc>
          <w:tcPr>
            <w:tcW w:w="7792" w:type="dxa"/>
          </w:tcPr>
          <w:p w14:paraId="02FB0DBF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744B14ED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B305D7" w14:paraId="45F89114" w14:textId="77777777" w:rsidTr="008374C7">
        <w:tc>
          <w:tcPr>
            <w:tcW w:w="7792" w:type="dxa"/>
          </w:tcPr>
          <w:p w14:paraId="56AE2A2A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72947FD2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B305D7" w14:paraId="33ED2907" w14:textId="77777777" w:rsidTr="008374C7">
        <w:tc>
          <w:tcPr>
            <w:tcW w:w="7792" w:type="dxa"/>
          </w:tcPr>
          <w:p w14:paraId="6BE2746B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69992A00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B305D7" w14:paraId="623AE27C" w14:textId="77777777" w:rsidTr="008374C7">
        <w:tc>
          <w:tcPr>
            <w:tcW w:w="7792" w:type="dxa"/>
          </w:tcPr>
          <w:p w14:paraId="2C4BC204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715EF070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B305D7" w14:paraId="4D908B6D" w14:textId="77777777" w:rsidTr="008374C7">
        <w:tc>
          <w:tcPr>
            <w:tcW w:w="7792" w:type="dxa"/>
          </w:tcPr>
          <w:p w14:paraId="080F9B2C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9C09E94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305D7" w14:paraId="6B062854" w14:textId="77777777" w:rsidTr="008374C7">
        <w:tc>
          <w:tcPr>
            <w:tcW w:w="7792" w:type="dxa"/>
          </w:tcPr>
          <w:p w14:paraId="3D41B182" w14:textId="77777777" w:rsidR="00B305D7" w:rsidRPr="005F4E4D" w:rsidRDefault="00B305D7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budžeta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uslove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s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</w:tc>
        <w:tc>
          <w:tcPr>
            <w:tcW w:w="1837" w:type="dxa"/>
            <w:vAlign w:val="center"/>
          </w:tcPr>
          <w:p w14:paraId="1C43AB0F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B305D7" w14:paraId="67C849BA" w14:textId="77777777" w:rsidTr="008374C7">
        <w:tc>
          <w:tcPr>
            <w:tcW w:w="7792" w:type="dxa"/>
          </w:tcPr>
          <w:p w14:paraId="6645FC19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Budžet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25E54657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B305D7" w14:paraId="01F99DF2" w14:textId="77777777" w:rsidTr="008374C7">
        <w:tc>
          <w:tcPr>
            <w:tcW w:w="7792" w:type="dxa"/>
          </w:tcPr>
          <w:p w14:paraId="09C14169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55F70EA4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B305D7" w14:paraId="33706379" w14:textId="77777777" w:rsidTr="008374C7">
        <w:tc>
          <w:tcPr>
            <w:tcW w:w="7792" w:type="dxa"/>
          </w:tcPr>
          <w:p w14:paraId="602D03C3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39F6282F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B305D7" w14:paraId="49C4B2B2" w14:textId="77777777" w:rsidTr="008374C7">
        <w:tc>
          <w:tcPr>
            <w:tcW w:w="7792" w:type="dxa"/>
          </w:tcPr>
          <w:p w14:paraId="79A4EEF9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770B460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305D7" w14:paraId="06F387D8" w14:textId="77777777" w:rsidTr="008374C7">
        <w:tc>
          <w:tcPr>
            <w:tcW w:w="7792" w:type="dxa"/>
          </w:tcPr>
          <w:p w14:paraId="1A083F1E" w14:textId="77777777" w:rsidR="00B305D7" w:rsidRPr="004B15ED" w:rsidRDefault="00B305D7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budžetu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programa ili projekta navedenih za dodjelu od Ministarstva, iznos za sufinan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496A1D51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B305D7" w14:paraId="1DDBF2F7" w14:textId="77777777" w:rsidTr="008374C7">
        <w:tc>
          <w:tcPr>
            <w:tcW w:w="7792" w:type="dxa"/>
          </w:tcPr>
          <w:p w14:paraId="47AF0DA9" w14:textId="77777777" w:rsidR="00B305D7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budžetu projekta </w:t>
            </w:r>
          </w:p>
          <w:p w14:paraId="21ABDBF8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59228F2F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B305D7" w14:paraId="2FBE6EF2" w14:textId="77777777" w:rsidTr="008374C7">
        <w:tc>
          <w:tcPr>
            <w:tcW w:w="7792" w:type="dxa"/>
          </w:tcPr>
          <w:p w14:paraId="1A04AEFF" w14:textId="77777777" w:rsidR="00B305D7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budžetu projekta </w:t>
            </w:r>
          </w:p>
          <w:p w14:paraId="40BA2821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40A25C5F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B305D7" w14:paraId="6CB4F2D7" w14:textId="77777777" w:rsidTr="008374C7">
        <w:tc>
          <w:tcPr>
            <w:tcW w:w="7792" w:type="dxa"/>
          </w:tcPr>
          <w:p w14:paraId="37B309DD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podrška u budžetu projekta (manje od 70%)</w:t>
            </w:r>
          </w:p>
        </w:tc>
        <w:tc>
          <w:tcPr>
            <w:tcW w:w="1837" w:type="dxa"/>
            <w:vAlign w:val="center"/>
          </w:tcPr>
          <w:p w14:paraId="6A8E35DB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B305D7" w14:paraId="0A1A7B1C" w14:textId="77777777" w:rsidTr="008374C7">
        <w:tc>
          <w:tcPr>
            <w:tcW w:w="7792" w:type="dxa"/>
          </w:tcPr>
          <w:p w14:paraId="74D50B9A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C2B098F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B305D7" w14:paraId="3ED3DBB1" w14:textId="77777777" w:rsidTr="008374C7">
        <w:tc>
          <w:tcPr>
            <w:tcW w:w="7792" w:type="dxa"/>
          </w:tcPr>
          <w:p w14:paraId="34F19194" w14:textId="77777777" w:rsidR="00B305D7" w:rsidRPr="005F4E4D" w:rsidRDefault="00B305D7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326A9B48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B305D7" w14:paraId="609FC385" w14:textId="77777777" w:rsidTr="008374C7">
        <w:tc>
          <w:tcPr>
            <w:tcW w:w="7792" w:type="dxa"/>
          </w:tcPr>
          <w:p w14:paraId="609FFA87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745AF617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B305D7" w14:paraId="5E80ED00" w14:textId="77777777" w:rsidTr="008374C7">
        <w:tc>
          <w:tcPr>
            <w:tcW w:w="7792" w:type="dxa"/>
          </w:tcPr>
          <w:p w14:paraId="6C1CA632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2220C70C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B305D7" w14:paraId="63793E3D" w14:textId="77777777" w:rsidTr="008374C7">
        <w:tc>
          <w:tcPr>
            <w:tcW w:w="7792" w:type="dxa"/>
          </w:tcPr>
          <w:p w14:paraId="13110A72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0FCA6B0B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B305D7" w14:paraId="3158FD94" w14:textId="77777777" w:rsidTr="008374C7">
        <w:tc>
          <w:tcPr>
            <w:tcW w:w="7792" w:type="dxa"/>
          </w:tcPr>
          <w:p w14:paraId="3D55A1AC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19281276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B305D7" w14:paraId="28A6A7F5" w14:textId="77777777" w:rsidTr="008374C7">
        <w:tc>
          <w:tcPr>
            <w:tcW w:w="7792" w:type="dxa"/>
          </w:tcPr>
          <w:p w14:paraId="3E04DFE5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C0E38D2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305D7" w14:paraId="3BE6405D" w14:textId="77777777" w:rsidTr="008374C7">
        <w:tc>
          <w:tcPr>
            <w:tcW w:w="7792" w:type="dxa"/>
          </w:tcPr>
          <w:p w14:paraId="1C86296A" w14:textId="77777777" w:rsidR="00B305D7" w:rsidRPr="005F4E4D" w:rsidRDefault="00B305D7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h) Predviđena vidljivost promocije rezultata projekta u sklopu programa "Dan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nauke</w:t>
            </w: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u Federaciji BiH"</w:t>
            </w:r>
          </w:p>
        </w:tc>
        <w:tc>
          <w:tcPr>
            <w:tcW w:w="1837" w:type="dxa"/>
            <w:vAlign w:val="center"/>
          </w:tcPr>
          <w:p w14:paraId="61EF7EF4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B305D7" w14:paraId="4C1FB0FD" w14:textId="77777777" w:rsidTr="008374C7">
        <w:tc>
          <w:tcPr>
            <w:tcW w:w="7792" w:type="dxa"/>
          </w:tcPr>
          <w:p w14:paraId="0B4014F1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Projekt nije predviđeno da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</w:t>
            </w:r>
          </w:p>
        </w:tc>
        <w:tc>
          <w:tcPr>
            <w:tcW w:w="1837" w:type="dxa"/>
            <w:vAlign w:val="center"/>
          </w:tcPr>
          <w:p w14:paraId="34701D45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B305D7" w14:paraId="2DC7D527" w14:textId="77777777" w:rsidTr="008374C7">
        <w:tc>
          <w:tcPr>
            <w:tcW w:w="7792" w:type="dxa"/>
          </w:tcPr>
          <w:p w14:paraId="76D5BA57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005A930C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B305D7" w14:paraId="299BE519" w14:textId="77777777" w:rsidTr="008374C7">
        <w:tc>
          <w:tcPr>
            <w:tcW w:w="7792" w:type="dxa"/>
          </w:tcPr>
          <w:p w14:paraId="66490FEF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1BF53917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B305D7" w14:paraId="16D0EB26" w14:textId="77777777" w:rsidTr="00D035C6">
        <w:trPr>
          <w:trHeight w:val="430"/>
        </w:trPr>
        <w:tc>
          <w:tcPr>
            <w:tcW w:w="7792" w:type="dxa"/>
          </w:tcPr>
          <w:p w14:paraId="035C4A23" w14:textId="181BADC7" w:rsidR="00B305D7" w:rsidRPr="004B15ED" w:rsidRDefault="00B305D7" w:rsidP="00D035C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694D58B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305D7" w14:paraId="0F246659" w14:textId="77777777" w:rsidTr="008374C7">
        <w:tc>
          <w:tcPr>
            <w:tcW w:w="7792" w:type="dxa"/>
          </w:tcPr>
          <w:p w14:paraId="67D9C660" w14:textId="77777777" w:rsidR="00B305D7" w:rsidRPr="005F4E4D" w:rsidRDefault="00B305D7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289C4C35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B305D7" w14:paraId="0A3ADD0C" w14:textId="77777777" w:rsidTr="008374C7">
        <w:tc>
          <w:tcPr>
            <w:tcW w:w="7792" w:type="dxa"/>
          </w:tcPr>
          <w:p w14:paraId="027716B0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2DAE13D0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B305D7" w14:paraId="593E147A" w14:textId="77777777" w:rsidTr="008374C7">
        <w:tc>
          <w:tcPr>
            <w:tcW w:w="7792" w:type="dxa"/>
          </w:tcPr>
          <w:p w14:paraId="0F3ECE9C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7788E174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B305D7" w14:paraId="10BBFEB4" w14:textId="77777777" w:rsidTr="008374C7">
        <w:tc>
          <w:tcPr>
            <w:tcW w:w="7792" w:type="dxa"/>
          </w:tcPr>
          <w:p w14:paraId="3DA4778B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698AE690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B305D7" w14:paraId="1F1F4742" w14:textId="77777777" w:rsidTr="008374C7">
        <w:tc>
          <w:tcPr>
            <w:tcW w:w="7792" w:type="dxa"/>
          </w:tcPr>
          <w:p w14:paraId="1726F172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C0962C7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B305D7" w14:paraId="7812DD4D" w14:textId="77777777" w:rsidTr="008374C7">
        <w:tc>
          <w:tcPr>
            <w:tcW w:w="7792" w:type="dxa"/>
          </w:tcPr>
          <w:p w14:paraId="0DFD7616" w14:textId="77777777" w:rsidR="00B305D7" w:rsidRPr="005F4E4D" w:rsidRDefault="00B305D7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4FA7EBEE" w14:textId="77777777" w:rsidR="00B305D7" w:rsidRPr="004B15ED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B305D7" w14:paraId="5CC3839F" w14:textId="77777777" w:rsidTr="008374C7">
        <w:tc>
          <w:tcPr>
            <w:tcW w:w="7792" w:type="dxa"/>
          </w:tcPr>
          <w:p w14:paraId="06C0DCFF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2FEAC63B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B305D7" w14:paraId="48206D25" w14:textId="77777777" w:rsidTr="008374C7">
        <w:tc>
          <w:tcPr>
            <w:tcW w:w="7792" w:type="dxa"/>
          </w:tcPr>
          <w:p w14:paraId="539D61D2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57BEA72E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B305D7" w14:paraId="4ACB7D16" w14:textId="77777777" w:rsidTr="008374C7">
        <w:tc>
          <w:tcPr>
            <w:tcW w:w="7792" w:type="dxa"/>
          </w:tcPr>
          <w:p w14:paraId="1F0811B0" w14:textId="77777777" w:rsidR="00B305D7" w:rsidRPr="004B15ED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139B6056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B305D7" w14:paraId="52E4EE94" w14:textId="77777777" w:rsidTr="008374C7">
        <w:tc>
          <w:tcPr>
            <w:tcW w:w="7792" w:type="dxa"/>
          </w:tcPr>
          <w:p w14:paraId="7B8A9785" w14:textId="77777777" w:rsidR="00B305D7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0EE3C40D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B305D7" w14:paraId="7C3B8DBF" w14:textId="77777777" w:rsidTr="008374C7">
        <w:tc>
          <w:tcPr>
            <w:tcW w:w="7792" w:type="dxa"/>
          </w:tcPr>
          <w:p w14:paraId="33A18506" w14:textId="77777777" w:rsidR="00B305D7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679082D" w14:textId="77777777" w:rsidR="00B305D7" w:rsidRPr="00757563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B305D7" w14:paraId="7C03D11B" w14:textId="77777777" w:rsidTr="008374C7">
        <w:tc>
          <w:tcPr>
            <w:tcW w:w="7792" w:type="dxa"/>
          </w:tcPr>
          <w:p w14:paraId="13B9CBB4" w14:textId="77777777" w:rsidR="00B305D7" w:rsidRDefault="00B305D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59C880D8" w14:textId="77777777" w:rsidR="00B305D7" w:rsidRDefault="00B305D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2FCDA82" w14:textId="77777777" w:rsidR="004B1059" w:rsidRPr="00466748" w:rsidRDefault="004B1059" w:rsidP="00B305D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5CAA7392" w14:textId="77777777" w:rsidR="004B1059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578DE3" w14:textId="178822C4" w:rsidR="004B1059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4EEAFD14" w14:textId="77777777" w:rsidR="004B1059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27FBCA46" w14:textId="77777777" w:rsidR="004B1059" w:rsidRPr="00466748" w:rsidRDefault="004B1059" w:rsidP="00B305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8BA963" w14:textId="76D6C9A8" w:rsidR="004B1059" w:rsidRPr="00097FA7" w:rsidRDefault="004B1059" w:rsidP="00B305D7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5.1. Po</w:t>
      </w:r>
      <w:r w:rsidR="00857C3B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drška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izdavanju referentnih </w:t>
      </w:r>
      <w:r w:rsidR="00857C3B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naučnih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časopisa,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po</w:t>
      </w:r>
      <w:r w:rsidR="00857C3B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drška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postizanju referentnosti domaćih </w:t>
      </w:r>
      <w:r w:rsidR="00857C3B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naučnih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časopisa</w:t>
      </w:r>
    </w:p>
    <w:p w14:paraId="65EDF927" w14:textId="77777777" w:rsidR="004B1059" w:rsidRDefault="004B1059" w:rsidP="00B305D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757C443A" w14:textId="77777777" w:rsidR="004B1059" w:rsidRDefault="004B1059" w:rsidP="00B305D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</w:p>
    <w:p w14:paraId="3B52626D" w14:textId="10643FA8" w:rsidR="004B1059" w:rsidRPr="001C1BAE" w:rsidRDefault="004B1059" w:rsidP="00B305D7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KATEGORIJA VRHUNSKI </w:t>
      </w:r>
      <w:r w:rsidR="00E73912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NAUČNI</w:t>
      </w:r>
      <w:r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ČASOPISI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B1059" w14:paraId="0F8C6828" w14:textId="77777777" w:rsidTr="00E6384E">
        <w:tc>
          <w:tcPr>
            <w:tcW w:w="7225" w:type="dxa"/>
          </w:tcPr>
          <w:p w14:paraId="6296C517" w14:textId="77777777" w:rsidR="004B1059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4D13E6DC" w14:textId="77777777" w:rsidR="004B1059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B1059" w:rsidRPr="004B15ED" w14:paraId="51D7891E" w14:textId="77777777" w:rsidTr="00E6384E">
        <w:tc>
          <w:tcPr>
            <w:tcW w:w="7225" w:type="dxa"/>
          </w:tcPr>
          <w:p w14:paraId="18847F08" w14:textId="0F95C1D6" w:rsidR="004B1059" w:rsidRPr="001C1BAE" w:rsidRDefault="004B1059" w:rsidP="00BA75D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a) Redov</w:t>
            </w:r>
            <w:r w:rsidR="00BA75DA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1C1BAE">
              <w:rPr>
                <w:rFonts w:ascii="Arial" w:hAnsi="Arial" w:cs="Arial"/>
                <w:b/>
                <w:color w:val="000000" w:themeColor="text1"/>
              </w:rPr>
              <w:t>ost izlaženja časopisa</w:t>
            </w:r>
            <w:r w:rsidRPr="001C1BAE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2E0A07BC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4B1059" w:rsidRPr="00757563" w14:paraId="3BB9E397" w14:textId="77777777" w:rsidTr="00E6384E">
        <w:tc>
          <w:tcPr>
            <w:tcW w:w="7225" w:type="dxa"/>
          </w:tcPr>
          <w:p w14:paraId="54B42B39" w14:textId="69B9BABF" w:rsidR="004B1059" w:rsidRPr="000A7B97" w:rsidRDefault="004B1059" w:rsidP="00BA75DA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ne izlazi redov</w:t>
            </w:r>
            <w:r w:rsidR="00BA75DA">
              <w:rPr>
                <w:rFonts w:ascii="Arial" w:hAnsi="Arial" w:cs="Arial"/>
                <w:bCs/>
                <w:color w:val="000000" w:themeColor="text1"/>
              </w:rPr>
              <w:t>n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>o u posljednje tri godine</w:t>
            </w:r>
          </w:p>
        </w:tc>
        <w:tc>
          <w:tcPr>
            <w:tcW w:w="1837" w:type="dxa"/>
            <w:vAlign w:val="center"/>
          </w:tcPr>
          <w:p w14:paraId="1EEB160E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757563" w14:paraId="294F5423" w14:textId="77777777" w:rsidTr="00E6384E">
        <w:tc>
          <w:tcPr>
            <w:tcW w:w="7225" w:type="dxa"/>
          </w:tcPr>
          <w:p w14:paraId="655CDCCA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povremeno objavljuje dvobroje ili trobroje</w:t>
            </w:r>
          </w:p>
        </w:tc>
        <w:tc>
          <w:tcPr>
            <w:tcW w:w="1837" w:type="dxa"/>
            <w:vAlign w:val="center"/>
          </w:tcPr>
          <w:p w14:paraId="368F0F6B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757563" w14:paraId="076F83E7" w14:textId="77777777" w:rsidTr="00E6384E">
        <w:tc>
          <w:tcPr>
            <w:tcW w:w="7225" w:type="dxa"/>
          </w:tcPr>
          <w:p w14:paraId="635B9B81" w14:textId="0D7745BD" w:rsidR="004B1059" w:rsidRPr="000A7B97" w:rsidRDefault="004B1059" w:rsidP="00BA75DA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izlazi redov</w:t>
            </w:r>
            <w:r w:rsidR="00BA75DA">
              <w:rPr>
                <w:rFonts w:ascii="Arial" w:hAnsi="Arial" w:cs="Arial"/>
                <w:bCs/>
                <w:color w:val="000000" w:themeColor="text1"/>
              </w:rPr>
              <w:t>n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>o, prema planu</w:t>
            </w:r>
          </w:p>
        </w:tc>
        <w:tc>
          <w:tcPr>
            <w:tcW w:w="1837" w:type="dxa"/>
            <w:vAlign w:val="center"/>
          </w:tcPr>
          <w:p w14:paraId="4C698711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211083C7" w14:textId="77777777" w:rsidTr="00E6384E">
        <w:tc>
          <w:tcPr>
            <w:tcW w:w="7225" w:type="dxa"/>
          </w:tcPr>
          <w:p w14:paraId="5C23D789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6107976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01097890" w14:textId="77777777" w:rsidTr="00E6384E">
        <w:tc>
          <w:tcPr>
            <w:tcW w:w="7225" w:type="dxa"/>
          </w:tcPr>
          <w:p w14:paraId="119C2FF4" w14:textId="77777777" w:rsidR="004B1059" w:rsidRPr="001C1BAE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 xml:space="preserve">b) </w:t>
            </w: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Indeksiranost u međunarodnim bazama</w:t>
            </w:r>
          </w:p>
        </w:tc>
        <w:tc>
          <w:tcPr>
            <w:tcW w:w="1837" w:type="dxa"/>
            <w:vAlign w:val="center"/>
          </w:tcPr>
          <w:p w14:paraId="2FE86222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B1059" w:rsidRPr="004B15ED" w14:paraId="492C36E5" w14:textId="77777777" w:rsidTr="00E6384E">
        <w:tc>
          <w:tcPr>
            <w:tcW w:w="7225" w:type="dxa"/>
          </w:tcPr>
          <w:p w14:paraId="6362E75B" w14:textId="77777777" w:rsidR="004B1059" w:rsidRPr="001C1BAE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Cs/>
                <w:color w:val="000000" w:themeColor="text1"/>
              </w:rPr>
              <w:t xml:space="preserve">Časopis </w:t>
            </w:r>
            <w:r>
              <w:rPr>
                <w:rFonts w:ascii="Arial" w:hAnsi="Arial" w:cs="Arial"/>
                <w:bCs/>
                <w:color w:val="000000" w:themeColor="text1"/>
              </w:rPr>
              <w:t>je indeksiran u ostalim bazama</w:t>
            </w:r>
          </w:p>
        </w:tc>
        <w:tc>
          <w:tcPr>
            <w:tcW w:w="1837" w:type="dxa"/>
            <w:vAlign w:val="center"/>
          </w:tcPr>
          <w:p w14:paraId="64526CFE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</w:p>
        </w:tc>
      </w:tr>
      <w:tr w:rsidR="004B1059" w:rsidRPr="004B15ED" w14:paraId="6A7DCF95" w14:textId="77777777" w:rsidTr="00E6384E">
        <w:tc>
          <w:tcPr>
            <w:tcW w:w="7225" w:type="dxa"/>
          </w:tcPr>
          <w:p w14:paraId="4042DB3D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je indeksiran u DOAJ</w:t>
            </w:r>
          </w:p>
        </w:tc>
        <w:tc>
          <w:tcPr>
            <w:tcW w:w="1837" w:type="dxa"/>
            <w:vAlign w:val="center"/>
          </w:tcPr>
          <w:p w14:paraId="5FE18A26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4B5373D3" w14:textId="77777777" w:rsidTr="00E6384E">
        <w:tc>
          <w:tcPr>
            <w:tcW w:w="7225" w:type="dxa"/>
          </w:tcPr>
          <w:p w14:paraId="77918A07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lastRenderedPageBreak/>
              <w:t>Časopis je indeksiran u Scopus</w:t>
            </w:r>
          </w:p>
        </w:tc>
        <w:tc>
          <w:tcPr>
            <w:tcW w:w="1837" w:type="dxa"/>
            <w:vAlign w:val="center"/>
          </w:tcPr>
          <w:p w14:paraId="256914E6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3438B3BC" w14:textId="77777777" w:rsidTr="00E6384E">
        <w:tc>
          <w:tcPr>
            <w:tcW w:w="7225" w:type="dxa"/>
          </w:tcPr>
          <w:p w14:paraId="5B8F4F4D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je indeksiran u Web of Science (SCI, SCIE, SSCI, AHCI)</w:t>
            </w:r>
          </w:p>
        </w:tc>
        <w:tc>
          <w:tcPr>
            <w:tcW w:w="1837" w:type="dxa"/>
            <w:vAlign w:val="center"/>
          </w:tcPr>
          <w:p w14:paraId="23E21B29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B1059" w:rsidRPr="004B15ED" w14:paraId="25876A10" w14:textId="77777777" w:rsidTr="00E6384E">
        <w:tc>
          <w:tcPr>
            <w:tcW w:w="7225" w:type="dxa"/>
          </w:tcPr>
          <w:p w14:paraId="7E5403D7" w14:textId="77777777" w:rsidR="004B1059" w:rsidRPr="000A7B97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824596C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3EF2744E" w14:textId="77777777" w:rsidTr="00E6384E">
        <w:tc>
          <w:tcPr>
            <w:tcW w:w="7225" w:type="dxa"/>
          </w:tcPr>
          <w:p w14:paraId="56FCBBF5" w14:textId="2C4821D1" w:rsidR="004B1059" w:rsidRPr="001C1BAE" w:rsidRDefault="00BA75DA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c) Kvalitet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recenzentskih procedura</w:t>
            </w:r>
          </w:p>
        </w:tc>
        <w:tc>
          <w:tcPr>
            <w:tcW w:w="1837" w:type="dxa"/>
            <w:vAlign w:val="center"/>
          </w:tcPr>
          <w:p w14:paraId="38C37F2B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B1059" w:rsidRPr="004B15ED" w14:paraId="0BB803CD" w14:textId="77777777" w:rsidTr="00E6384E">
        <w:tc>
          <w:tcPr>
            <w:tcW w:w="7225" w:type="dxa"/>
          </w:tcPr>
          <w:p w14:paraId="7664AC73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nisu formalne ili su slabo razvijene</w:t>
            </w:r>
          </w:p>
        </w:tc>
        <w:tc>
          <w:tcPr>
            <w:tcW w:w="1837" w:type="dxa"/>
            <w:vAlign w:val="center"/>
          </w:tcPr>
          <w:p w14:paraId="0F38A8FF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3A2C8E05" w14:textId="77777777" w:rsidTr="00E6384E">
        <w:tc>
          <w:tcPr>
            <w:tcW w:w="7225" w:type="dxa"/>
          </w:tcPr>
          <w:p w14:paraId="2D7675B0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su formalne i provode se kao jednostruka recenzija</w:t>
            </w:r>
          </w:p>
        </w:tc>
        <w:tc>
          <w:tcPr>
            <w:tcW w:w="1837" w:type="dxa"/>
            <w:vAlign w:val="center"/>
          </w:tcPr>
          <w:p w14:paraId="348DACD7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21B36188" w14:textId="77777777" w:rsidTr="00E6384E">
        <w:tc>
          <w:tcPr>
            <w:tcW w:w="7225" w:type="dxa"/>
          </w:tcPr>
          <w:p w14:paraId="5A512E75" w14:textId="66462A43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su formalno propisane i preci</w:t>
            </w:r>
            <w:r w:rsidR="00BA75DA">
              <w:rPr>
                <w:rFonts w:ascii="Arial" w:hAnsi="Arial" w:cs="Arial"/>
                <w:bCs/>
                <w:color w:val="000000" w:themeColor="text1"/>
              </w:rPr>
              <w:t>z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>no se provode kao dvostruka slijepa recenzija</w:t>
            </w:r>
          </w:p>
        </w:tc>
        <w:tc>
          <w:tcPr>
            <w:tcW w:w="1837" w:type="dxa"/>
            <w:vAlign w:val="center"/>
          </w:tcPr>
          <w:p w14:paraId="777013C5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0D96AEED" w14:textId="77777777" w:rsidTr="00E6384E">
        <w:tc>
          <w:tcPr>
            <w:tcW w:w="7225" w:type="dxa"/>
          </w:tcPr>
          <w:p w14:paraId="79B166B5" w14:textId="77777777" w:rsidR="004B1059" w:rsidRPr="000A7B97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BE38D3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674F6338" w14:textId="77777777" w:rsidTr="00E6384E">
        <w:tc>
          <w:tcPr>
            <w:tcW w:w="7225" w:type="dxa"/>
          </w:tcPr>
          <w:p w14:paraId="68C17D62" w14:textId="77777777" w:rsidR="004B1059" w:rsidRPr="001C1BAE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d) Međunarodna i jezična vidljivost</w:t>
            </w:r>
          </w:p>
        </w:tc>
        <w:tc>
          <w:tcPr>
            <w:tcW w:w="1837" w:type="dxa"/>
            <w:vAlign w:val="center"/>
          </w:tcPr>
          <w:p w14:paraId="61F3F6C9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4B15ED" w14:paraId="5E197F80" w14:textId="77777777" w:rsidTr="00E6384E">
        <w:tc>
          <w:tcPr>
            <w:tcW w:w="7225" w:type="dxa"/>
          </w:tcPr>
          <w:p w14:paraId="6B9E5241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sve radove objavljuje na službenim jezicima u BiH</w:t>
            </w:r>
          </w:p>
        </w:tc>
        <w:tc>
          <w:tcPr>
            <w:tcW w:w="1837" w:type="dxa"/>
            <w:vAlign w:val="center"/>
          </w:tcPr>
          <w:p w14:paraId="33C66B92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0469BDA0" w14:textId="77777777" w:rsidTr="00E6384E">
        <w:tc>
          <w:tcPr>
            <w:tcW w:w="7225" w:type="dxa"/>
          </w:tcPr>
          <w:p w14:paraId="133D4BF0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više od 30% radova objavljuje na engleskom ili drugom svjetskom jeziku</w:t>
            </w:r>
          </w:p>
        </w:tc>
        <w:tc>
          <w:tcPr>
            <w:tcW w:w="1837" w:type="dxa"/>
            <w:vAlign w:val="center"/>
          </w:tcPr>
          <w:p w14:paraId="3196E206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4B15ED" w14:paraId="2AB6A8DA" w14:textId="77777777" w:rsidTr="00E6384E">
        <w:tc>
          <w:tcPr>
            <w:tcW w:w="7225" w:type="dxa"/>
          </w:tcPr>
          <w:p w14:paraId="679C5480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sve radove objavljuje na engleskom ili drugom svjetskom jeziku</w:t>
            </w:r>
          </w:p>
        </w:tc>
        <w:tc>
          <w:tcPr>
            <w:tcW w:w="1837" w:type="dxa"/>
            <w:vAlign w:val="center"/>
          </w:tcPr>
          <w:p w14:paraId="7362A73C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12745217" w14:textId="77777777" w:rsidTr="00E6384E">
        <w:tc>
          <w:tcPr>
            <w:tcW w:w="7225" w:type="dxa"/>
          </w:tcPr>
          <w:p w14:paraId="3C787702" w14:textId="77777777" w:rsidR="004B1059" w:rsidRPr="004B15ED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47A49F6" w14:textId="77777777" w:rsidR="004B1059" w:rsidRPr="004B15ED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:rsidRPr="004B15ED" w14:paraId="4E7CB5BC" w14:textId="77777777" w:rsidTr="00E6384E">
        <w:tc>
          <w:tcPr>
            <w:tcW w:w="7225" w:type="dxa"/>
          </w:tcPr>
          <w:p w14:paraId="137DE93E" w14:textId="77777777" w:rsidR="004B1059" w:rsidRPr="001C1BAE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e) Sastav uredništva ili redakcije časopisa</w:t>
            </w:r>
          </w:p>
        </w:tc>
        <w:tc>
          <w:tcPr>
            <w:tcW w:w="1837" w:type="dxa"/>
            <w:vAlign w:val="center"/>
          </w:tcPr>
          <w:p w14:paraId="60699B6E" w14:textId="77777777" w:rsidR="004B1059" w:rsidRPr="004B15ED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:rsidRPr="004B15ED" w14:paraId="19B2696F" w14:textId="77777777" w:rsidTr="00E6384E">
        <w:tc>
          <w:tcPr>
            <w:tcW w:w="7225" w:type="dxa"/>
          </w:tcPr>
          <w:p w14:paraId="2154C0EB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Redakcija/uredništvo časopisa nema međunarodne članove</w:t>
            </w:r>
          </w:p>
        </w:tc>
        <w:tc>
          <w:tcPr>
            <w:tcW w:w="1837" w:type="dxa"/>
            <w:vAlign w:val="center"/>
          </w:tcPr>
          <w:p w14:paraId="4B79C61F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:rsidRPr="004B15ED" w14:paraId="3EB8532C" w14:textId="77777777" w:rsidTr="00E6384E">
        <w:tc>
          <w:tcPr>
            <w:tcW w:w="7225" w:type="dxa"/>
          </w:tcPr>
          <w:p w14:paraId="6C837674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Redakcija/uredništvo časopisa ima međunarodne članove ali manje od 50%</w:t>
            </w:r>
          </w:p>
        </w:tc>
        <w:tc>
          <w:tcPr>
            <w:tcW w:w="1837" w:type="dxa"/>
            <w:vAlign w:val="center"/>
          </w:tcPr>
          <w:p w14:paraId="0A6423A6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:rsidRPr="004B15ED" w14:paraId="7E6E0836" w14:textId="77777777" w:rsidTr="00E6384E">
        <w:tc>
          <w:tcPr>
            <w:tcW w:w="7225" w:type="dxa"/>
          </w:tcPr>
          <w:p w14:paraId="405B9DD8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Redakcija/uredništvo časopisa ima više od 50% međunarodnih članova</w:t>
            </w:r>
          </w:p>
        </w:tc>
        <w:tc>
          <w:tcPr>
            <w:tcW w:w="1837" w:type="dxa"/>
            <w:vAlign w:val="center"/>
          </w:tcPr>
          <w:p w14:paraId="15C33FAA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:rsidRPr="004B15ED" w14:paraId="1B93C6F3" w14:textId="77777777" w:rsidTr="00E6384E">
        <w:tc>
          <w:tcPr>
            <w:tcW w:w="7225" w:type="dxa"/>
          </w:tcPr>
          <w:p w14:paraId="5E3E0D4E" w14:textId="77777777" w:rsidR="004B1059" w:rsidRPr="000A7B97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D9155C3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:rsidRPr="004B15ED" w14:paraId="45E3E4F2" w14:textId="77777777" w:rsidTr="00E6384E">
        <w:tc>
          <w:tcPr>
            <w:tcW w:w="7225" w:type="dxa"/>
          </w:tcPr>
          <w:p w14:paraId="0F441918" w14:textId="77777777" w:rsidR="004B1059" w:rsidRPr="001C1BAE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428365C4" w14:textId="77777777" w:rsidR="004B1059" w:rsidRPr="001C1BAE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52D30276" w14:textId="77777777" w:rsidR="004B1059" w:rsidRDefault="004B1059" w:rsidP="00B305D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4124DF3" w14:textId="77777777" w:rsidR="004B1059" w:rsidRDefault="004B1059" w:rsidP="00B305D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D451807" w14:textId="77777777" w:rsidR="004B1059" w:rsidRDefault="004B1059" w:rsidP="00B305D7">
      <w:pPr>
        <w:spacing w:after="0" w:line="360" w:lineRule="auto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br w:type="page"/>
      </w:r>
    </w:p>
    <w:p w14:paraId="6EB79996" w14:textId="4BB05E06" w:rsidR="004B1059" w:rsidRPr="001C1BAE" w:rsidRDefault="004B1059" w:rsidP="00B305D7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lastRenderedPageBreak/>
        <w:t xml:space="preserve">KATEGORIJA </w:t>
      </w:r>
      <w:r w:rsidR="00E73912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NAUČNI</w:t>
      </w:r>
      <w:r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ČASOPISI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U RAZVOJU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B1059" w14:paraId="43379647" w14:textId="77777777" w:rsidTr="00E6384E">
        <w:tc>
          <w:tcPr>
            <w:tcW w:w="7225" w:type="dxa"/>
          </w:tcPr>
          <w:p w14:paraId="148BEF8E" w14:textId="77777777" w:rsidR="004B1059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5771C8F7" w14:textId="77777777" w:rsidR="004B1059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B1059" w:rsidRPr="004B15ED" w14:paraId="556CC4AB" w14:textId="77777777" w:rsidTr="00E6384E">
        <w:tc>
          <w:tcPr>
            <w:tcW w:w="7225" w:type="dxa"/>
          </w:tcPr>
          <w:p w14:paraId="468D06DF" w14:textId="3F801313" w:rsidR="004B1059" w:rsidRPr="001C1BAE" w:rsidRDefault="004B1059" w:rsidP="00E73912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a) Redov</w:t>
            </w:r>
            <w:r w:rsidR="00E73912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1C1BAE">
              <w:rPr>
                <w:rFonts w:ascii="Arial" w:hAnsi="Arial" w:cs="Arial"/>
                <w:b/>
                <w:color w:val="000000" w:themeColor="text1"/>
              </w:rPr>
              <w:t>ost izlaženja časopisa</w:t>
            </w:r>
            <w:r w:rsidRPr="001C1BAE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2B4D7420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757563" w14:paraId="4CB315F2" w14:textId="77777777" w:rsidTr="00E6384E">
        <w:tc>
          <w:tcPr>
            <w:tcW w:w="7225" w:type="dxa"/>
          </w:tcPr>
          <w:p w14:paraId="48C1B42E" w14:textId="5901B52A" w:rsidR="004B1059" w:rsidRPr="000A7B97" w:rsidRDefault="004B1059" w:rsidP="00E7391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ne izlazi redov</w:t>
            </w:r>
            <w:r w:rsidR="00E73912">
              <w:rPr>
                <w:rFonts w:ascii="Arial" w:hAnsi="Arial" w:cs="Arial"/>
                <w:bCs/>
                <w:color w:val="000000" w:themeColor="text1"/>
              </w:rPr>
              <w:t>n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>o u posljednje tri godine</w:t>
            </w:r>
          </w:p>
        </w:tc>
        <w:tc>
          <w:tcPr>
            <w:tcW w:w="1837" w:type="dxa"/>
            <w:vAlign w:val="center"/>
          </w:tcPr>
          <w:p w14:paraId="4A2A1D4E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757563" w14:paraId="20C65AFC" w14:textId="77777777" w:rsidTr="00E6384E">
        <w:tc>
          <w:tcPr>
            <w:tcW w:w="7225" w:type="dxa"/>
          </w:tcPr>
          <w:p w14:paraId="0D5DD23D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povremeno objavljuje dvobroje ili trobroje</w:t>
            </w:r>
          </w:p>
        </w:tc>
        <w:tc>
          <w:tcPr>
            <w:tcW w:w="1837" w:type="dxa"/>
            <w:vAlign w:val="center"/>
          </w:tcPr>
          <w:p w14:paraId="63572229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757563" w14:paraId="45453D6E" w14:textId="77777777" w:rsidTr="00E6384E">
        <w:tc>
          <w:tcPr>
            <w:tcW w:w="7225" w:type="dxa"/>
          </w:tcPr>
          <w:p w14:paraId="749D3216" w14:textId="7772AAA6" w:rsidR="004B1059" w:rsidRPr="000A7B97" w:rsidRDefault="004B1059" w:rsidP="00E7391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izlazi redov</w:t>
            </w:r>
            <w:r w:rsidR="00E73912">
              <w:rPr>
                <w:rFonts w:ascii="Arial" w:hAnsi="Arial" w:cs="Arial"/>
                <w:bCs/>
                <w:color w:val="000000" w:themeColor="text1"/>
              </w:rPr>
              <w:t>n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>o, prema planu</w:t>
            </w:r>
          </w:p>
        </w:tc>
        <w:tc>
          <w:tcPr>
            <w:tcW w:w="1837" w:type="dxa"/>
            <w:vAlign w:val="center"/>
          </w:tcPr>
          <w:p w14:paraId="4D976D34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60B14771" w14:textId="77777777" w:rsidTr="00E6384E">
        <w:tc>
          <w:tcPr>
            <w:tcW w:w="7225" w:type="dxa"/>
          </w:tcPr>
          <w:p w14:paraId="0C528120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4306C22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5B91FEE3" w14:textId="77777777" w:rsidTr="00E6384E">
        <w:tc>
          <w:tcPr>
            <w:tcW w:w="7225" w:type="dxa"/>
          </w:tcPr>
          <w:p w14:paraId="0C0E93E5" w14:textId="77777777" w:rsidR="004B1059" w:rsidRPr="001C1BAE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 xml:space="preserve">b) </w:t>
            </w: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Indeksiranost u međunarodnim bazama</w:t>
            </w:r>
          </w:p>
        </w:tc>
        <w:tc>
          <w:tcPr>
            <w:tcW w:w="1837" w:type="dxa"/>
            <w:vAlign w:val="center"/>
          </w:tcPr>
          <w:p w14:paraId="264C6380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B1059" w:rsidRPr="004B15ED" w14:paraId="246E4F16" w14:textId="77777777" w:rsidTr="00E6384E">
        <w:tc>
          <w:tcPr>
            <w:tcW w:w="7225" w:type="dxa"/>
          </w:tcPr>
          <w:p w14:paraId="0AEC3F0F" w14:textId="77777777" w:rsidR="004B1059" w:rsidRPr="001C1BAE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1C1BAE">
              <w:rPr>
                <w:rFonts w:ascii="Arial" w:hAnsi="Arial" w:cs="Arial"/>
                <w:bCs/>
                <w:color w:val="000000" w:themeColor="text1"/>
              </w:rPr>
              <w:t>Časopis nije indeksiran ni u jednoj bazi</w:t>
            </w:r>
          </w:p>
        </w:tc>
        <w:tc>
          <w:tcPr>
            <w:tcW w:w="1837" w:type="dxa"/>
            <w:vAlign w:val="center"/>
          </w:tcPr>
          <w:p w14:paraId="243BC7D7" w14:textId="77777777" w:rsidR="004B1059" w:rsidRPr="001C1BAE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B1059" w:rsidRPr="004B15ED" w14:paraId="564226D0" w14:textId="77777777" w:rsidTr="00E6384E">
        <w:tc>
          <w:tcPr>
            <w:tcW w:w="7225" w:type="dxa"/>
          </w:tcPr>
          <w:p w14:paraId="36DCB983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Časopis je indeksiran u </w:t>
            </w:r>
            <w:r>
              <w:rPr>
                <w:rFonts w:ascii="Arial" w:hAnsi="Arial" w:cs="Arial"/>
                <w:bCs/>
                <w:color w:val="000000" w:themeColor="text1"/>
              </w:rPr>
              <w:t>ostalim bazama</w:t>
            </w:r>
          </w:p>
        </w:tc>
        <w:tc>
          <w:tcPr>
            <w:tcW w:w="1837" w:type="dxa"/>
            <w:vAlign w:val="center"/>
          </w:tcPr>
          <w:p w14:paraId="4CC5AB1C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15D9DF4F" w14:textId="77777777" w:rsidTr="00E6384E">
        <w:tc>
          <w:tcPr>
            <w:tcW w:w="7225" w:type="dxa"/>
          </w:tcPr>
          <w:p w14:paraId="42D7EB01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Časopis je indeksiran u </w:t>
            </w:r>
            <w:r>
              <w:rPr>
                <w:rFonts w:ascii="Arial" w:hAnsi="Arial" w:cs="Arial"/>
                <w:bCs/>
                <w:color w:val="000000" w:themeColor="text1"/>
              </w:rPr>
              <w:t>CEEOL ili Google Scholar</w:t>
            </w:r>
          </w:p>
        </w:tc>
        <w:tc>
          <w:tcPr>
            <w:tcW w:w="1837" w:type="dxa"/>
            <w:vAlign w:val="center"/>
          </w:tcPr>
          <w:p w14:paraId="705F5F59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2B40A2E4" w14:textId="77777777" w:rsidTr="00E6384E">
        <w:tc>
          <w:tcPr>
            <w:tcW w:w="7225" w:type="dxa"/>
          </w:tcPr>
          <w:p w14:paraId="6258847B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Časopis je indeksiran u </w:t>
            </w:r>
            <w:r>
              <w:rPr>
                <w:rFonts w:ascii="Arial" w:hAnsi="Arial" w:cs="Arial"/>
                <w:bCs/>
                <w:color w:val="000000" w:themeColor="text1"/>
              </w:rPr>
              <w:t>EBSCO ili ERIH PLUS</w:t>
            </w:r>
          </w:p>
        </w:tc>
        <w:tc>
          <w:tcPr>
            <w:tcW w:w="1837" w:type="dxa"/>
            <w:vAlign w:val="center"/>
          </w:tcPr>
          <w:p w14:paraId="78DF5805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B1059" w:rsidRPr="004B15ED" w14:paraId="7289CC68" w14:textId="77777777" w:rsidTr="00E6384E">
        <w:tc>
          <w:tcPr>
            <w:tcW w:w="7225" w:type="dxa"/>
          </w:tcPr>
          <w:p w14:paraId="69B5CE08" w14:textId="77777777" w:rsidR="004B1059" w:rsidRPr="000A7B97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EADF480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3315F1D9" w14:textId="77777777" w:rsidTr="00E6384E">
        <w:tc>
          <w:tcPr>
            <w:tcW w:w="7225" w:type="dxa"/>
          </w:tcPr>
          <w:p w14:paraId="2B73A001" w14:textId="7A861672" w:rsidR="004B1059" w:rsidRPr="001C1BAE" w:rsidRDefault="00E73912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c) Kvalitet</w:t>
            </w:r>
            <w:r w:rsidR="004B1059"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recenzentskih procedura</w:t>
            </w:r>
          </w:p>
        </w:tc>
        <w:tc>
          <w:tcPr>
            <w:tcW w:w="1837" w:type="dxa"/>
            <w:vAlign w:val="center"/>
          </w:tcPr>
          <w:p w14:paraId="0DCE0156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B1059" w:rsidRPr="004B15ED" w14:paraId="2A36E920" w14:textId="77777777" w:rsidTr="00E6384E">
        <w:tc>
          <w:tcPr>
            <w:tcW w:w="7225" w:type="dxa"/>
          </w:tcPr>
          <w:p w14:paraId="6BEBCEBF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nisu formalne ili su slabo razvijene</w:t>
            </w:r>
          </w:p>
        </w:tc>
        <w:tc>
          <w:tcPr>
            <w:tcW w:w="1837" w:type="dxa"/>
            <w:vAlign w:val="center"/>
          </w:tcPr>
          <w:p w14:paraId="50676913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388E915B" w14:textId="77777777" w:rsidTr="00E6384E">
        <w:tc>
          <w:tcPr>
            <w:tcW w:w="7225" w:type="dxa"/>
          </w:tcPr>
          <w:p w14:paraId="179A47B2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su formalne i provode se kao jednostruka recenzija</w:t>
            </w:r>
          </w:p>
        </w:tc>
        <w:tc>
          <w:tcPr>
            <w:tcW w:w="1837" w:type="dxa"/>
            <w:vAlign w:val="center"/>
          </w:tcPr>
          <w:p w14:paraId="14BD2DB1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62FC9DA2" w14:textId="77777777" w:rsidTr="00E6384E">
        <w:tc>
          <w:tcPr>
            <w:tcW w:w="7225" w:type="dxa"/>
          </w:tcPr>
          <w:p w14:paraId="506B106C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su formalno propisane i precino se provode kao dvostruka slijepa recenzija</w:t>
            </w:r>
          </w:p>
        </w:tc>
        <w:tc>
          <w:tcPr>
            <w:tcW w:w="1837" w:type="dxa"/>
            <w:vAlign w:val="center"/>
          </w:tcPr>
          <w:p w14:paraId="3661DA33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3BD9CABF" w14:textId="77777777" w:rsidTr="00E6384E">
        <w:tc>
          <w:tcPr>
            <w:tcW w:w="7225" w:type="dxa"/>
          </w:tcPr>
          <w:p w14:paraId="10383828" w14:textId="77777777" w:rsidR="004B1059" w:rsidRPr="000A7B97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7CF0403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7C5EFACF" w14:textId="77777777" w:rsidTr="00E6384E">
        <w:tc>
          <w:tcPr>
            <w:tcW w:w="7225" w:type="dxa"/>
          </w:tcPr>
          <w:p w14:paraId="2D43CB31" w14:textId="77777777" w:rsidR="004B1059" w:rsidRPr="001C1BAE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d) Međunarodna i jezična vidljivost</w:t>
            </w:r>
          </w:p>
        </w:tc>
        <w:tc>
          <w:tcPr>
            <w:tcW w:w="1837" w:type="dxa"/>
            <w:vAlign w:val="center"/>
          </w:tcPr>
          <w:p w14:paraId="1CD6ED6C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4B15ED" w14:paraId="50225376" w14:textId="77777777" w:rsidTr="00E6384E">
        <w:tc>
          <w:tcPr>
            <w:tcW w:w="7225" w:type="dxa"/>
          </w:tcPr>
          <w:p w14:paraId="62C8C857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sve radove objavljuje na službenim jezicima u BiH</w:t>
            </w:r>
          </w:p>
        </w:tc>
        <w:tc>
          <w:tcPr>
            <w:tcW w:w="1837" w:type="dxa"/>
            <w:vAlign w:val="center"/>
          </w:tcPr>
          <w:p w14:paraId="4BBA963C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137429E8" w14:textId="77777777" w:rsidTr="00E6384E">
        <w:tc>
          <w:tcPr>
            <w:tcW w:w="7225" w:type="dxa"/>
          </w:tcPr>
          <w:p w14:paraId="4FE8C3A3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više od 30% radova objavljuje na engleskom ili drugom svjetskom jeziku</w:t>
            </w:r>
          </w:p>
        </w:tc>
        <w:tc>
          <w:tcPr>
            <w:tcW w:w="1837" w:type="dxa"/>
            <w:vAlign w:val="center"/>
          </w:tcPr>
          <w:p w14:paraId="2FA62207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4B15ED" w14:paraId="551710AF" w14:textId="77777777" w:rsidTr="00E6384E">
        <w:tc>
          <w:tcPr>
            <w:tcW w:w="7225" w:type="dxa"/>
          </w:tcPr>
          <w:p w14:paraId="6A786812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sve radove objavljuje na engleskom ili drugom svjetskom jeziku</w:t>
            </w:r>
          </w:p>
        </w:tc>
        <w:tc>
          <w:tcPr>
            <w:tcW w:w="1837" w:type="dxa"/>
            <w:vAlign w:val="center"/>
          </w:tcPr>
          <w:p w14:paraId="283D5C9F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5515C3A1" w14:textId="77777777" w:rsidTr="00E6384E">
        <w:tc>
          <w:tcPr>
            <w:tcW w:w="7225" w:type="dxa"/>
          </w:tcPr>
          <w:p w14:paraId="70E7EA01" w14:textId="77777777" w:rsidR="004B1059" w:rsidRPr="004B15ED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C091FCD" w14:textId="77777777" w:rsidR="004B1059" w:rsidRPr="004B15ED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:rsidRPr="004B15ED" w14:paraId="14D6F650" w14:textId="77777777" w:rsidTr="00E6384E">
        <w:tc>
          <w:tcPr>
            <w:tcW w:w="7225" w:type="dxa"/>
          </w:tcPr>
          <w:p w14:paraId="3EFECE41" w14:textId="77777777" w:rsidR="004B1059" w:rsidRPr="001C1BAE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e) Sastav uredništva ili redakcije časopisa</w:t>
            </w:r>
          </w:p>
        </w:tc>
        <w:tc>
          <w:tcPr>
            <w:tcW w:w="1837" w:type="dxa"/>
            <w:vAlign w:val="center"/>
          </w:tcPr>
          <w:p w14:paraId="503B7A7D" w14:textId="77777777" w:rsidR="004B1059" w:rsidRPr="004B15ED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:rsidRPr="004B15ED" w14:paraId="53B4B89B" w14:textId="77777777" w:rsidTr="00E6384E">
        <w:tc>
          <w:tcPr>
            <w:tcW w:w="7225" w:type="dxa"/>
          </w:tcPr>
          <w:p w14:paraId="15B419EE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Redakcija/uredništvo časopisa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ima 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>članove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iz samo jedne ustanove</w:t>
            </w:r>
          </w:p>
        </w:tc>
        <w:tc>
          <w:tcPr>
            <w:tcW w:w="1837" w:type="dxa"/>
            <w:vAlign w:val="center"/>
          </w:tcPr>
          <w:p w14:paraId="39538226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:rsidRPr="004B15ED" w14:paraId="183E7C8B" w14:textId="77777777" w:rsidTr="00E6384E">
        <w:tc>
          <w:tcPr>
            <w:tcW w:w="7225" w:type="dxa"/>
          </w:tcPr>
          <w:p w14:paraId="571AF31D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Redakcija/uredništvo časopisa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ima 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članove </w:t>
            </w:r>
            <w:r>
              <w:rPr>
                <w:rFonts w:ascii="Arial" w:hAnsi="Arial" w:cs="Arial"/>
                <w:bCs/>
                <w:color w:val="000000" w:themeColor="text1"/>
              </w:rPr>
              <w:t>iz tri ili više ustanova</w:t>
            </w:r>
          </w:p>
        </w:tc>
        <w:tc>
          <w:tcPr>
            <w:tcW w:w="1837" w:type="dxa"/>
            <w:vAlign w:val="center"/>
          </w:tcPr>
          <w:p w14:paraId="3FED9373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:rsidRPr="004B15ED" w14:paraId="3BAECA7C" w14:textId="77777777" w:rsidTr="00E6384E">
        <w:tc>
          <w:tcPr>
            <w:tcW w:w="7225" w:type="dxa"/>
          </w:tcPr>
          <w:p w14:paraId="303CAB33" w14:textId="77777777" w:rsidR="004B1059" w:rsidRPr="000A7B97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Redakcija/uredništvo časopisa ima članov</w:t>
            </w:r>
            <w:r>
              <w:rPr>
                <w:rFonts w:ascii="Arial" w:hAnsi="Arial" w:cs="Arial"/>
                <w:bCs/>
                <w:color w:val="000000" w:themeColor="text1"/>
              </w:rPr>
              <w:t>e iz tri ili više ustanova od kojih su neki međunarodni</w:t>
            </w:r>
          </w:p>
        </w:tc>
        <w:tc>
          <w:tcPr>
            <w:tcW w:w="1837" w:type="dxa"/>
            <w:vAlign w:val="center"/>
          </w:tcPr>
          <w:p w14:paraId="2280A10A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:rsidRPr="004B15ED" w14:paraId="7A2ED384" w14:textId="77777777" w:rsidTr="00E6384E">
        <w:tc>
          <w:tcPr>
            <w:tcW w:w="7225" w:type="dxa"/>
          </w:tcPr>
          <w:p w14:paraId="3B9AC652" w14:textId="77777777" w:rsidR="004B1059" w:rsidRPr="000A7B97" w:rsidRDefault="004B1059" w:rsidP="00B305D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BB7185F" w14:textId="77777777" w:rsidR="004B1059" w:rsidRPr="000A7B97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:rsidRPr="004B15ED" w14:paraId="7A10114B" w14:textId="77777777" w:rsidTr="00E6384E">
        <w:tc>
          <w:tcPr>
            <w:tcW w:w="7225" w:type="dxa"/>
          </w:tcPr>
          <w:p w14:paraId="71757B71" w14:textId="77777777" w:rsidR="004B1059" w:rsidRPr="001C1BAE" w:rsidRDefault="004B1059" w:rsidP="00B305D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430D8E12" w14:textId="77777777" w:rsidR="004B1059" w:rsidRPr="001C1BAE" w:rsidRDefault="004B1059" w:rsidP="00B305D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41FE0E8B" w14:textId="3852F241" w:rsidR="004B1059" w:rsidRDefault="004B1059" w:rsidP="00B305D7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4B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59"/>
    <w:rsid w:val="004B1059"/>
    <w:rsid w:val="005F4E4D"/>
    <w:rsid w:val="00611B41"/>
    <w:rsid w:val="00857C3B"/>
    <w:rsid w:val="00B305D7"/>
    <w:rsid w:val="00BA75DA"/>
    <w:rsid w:val="00D035C6"/>
    <w:rsid w:val="00E7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0E78"/>
  <w15:chartTrackingRefBased/>
  <w15:docId w15:val="{FE5A2741-5965-4A00-9BC2-50FAD374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5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0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0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0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0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05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B1059"/>
  </w:style>
  <w:style w:type="character" w:styleId="Strong">
    <w:name w:val="Strong"/>
    <w:basedOn w:val="DefaultParagraphFont"/>
    <w:uiPriority w:val="22"/>
    <w:qFormat/>
    <w:rsid w:val="004B105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B1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059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1059"/>
    <w:rPr>
      <w:sz w:val="16"/>
      <w:szCs w:val="16"/>
    </w:rPr>
  </w:style>
  <w:style w:type="character" w:styleId="Hyperlink">
    <w:name w:val="Hyperlink"/>
    <w:unhideWhenUsed/>
    <w:rsid w:val="004B105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05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05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05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59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59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B105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Vahida Krekic</cp:lastModifiedBy>
  <cp:revision>7</cp:revision>
  <dcterms:created xsi:type="dcterms:W3CDTF">2025-05-16T01:29:00Z</dcterms:created>
  <dcterms:modified xsi:type="dcterms:W3CDTF">2025-05-16T07:55:00Z</dcterms:modified>
</cp:coreProperties>
</file>